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148A4" w14:textId="77777777" w:rsidR="0074259D" w:rsidRPr="0074259D" w:rsidRDefault="0074259D" w:rsidP="0074259D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b/>
          <w:bCs/>
          <w:color w:val="CC0000"/>
          <w:kern w:val="36"/>
          <w:sz w:val="32"/>
          <w:szCs w:val="32"/>
          <w:lang w:eastAsia="it-IT"/>
          <w14:ligatures w14:val="none"/>
        </w:rPr>
      </w:pPr>
      <w:r w:rsidRPr="0074259D">
        <w:rPr>
          <w:rFonts w:ascii="Verdana" w:eastAsia="Times New Roman" w:hAnsi="Verdana" w:cs="Times New Roman"/>
          <w:b/>
          <w:bCs/>
          <w:color w:val="CC0000"/>
          <w:kern w:val="36"/>
          <w:sz w:val="32"/>
          <w:szCs w:val="32"/>
          <w:lang w:eastAsia="it-IT"/>
          <w14:ligatures w14:val="none"/>
        </w:rPr>
        <w:t>Codice disciplinare e Codice di comportamento</w:t>
      </w:r>
    </w:p>
    <w:p w14:paraId="41C8C78E" w14:textId="77777777" w:rsidR="0074259D" w:rsidRDefault="0074259D" w:rsidP="0074259D">
      <w:pPr>
        <w:spacing w:after="0" w:line="240" w:lineRule="auto"/>
        <w:rPr>
          <w:rFonts w:ascii="Verdana" w:eastAsia="Times New Roman" w:hAnsi="Verdana" w:cs="Times New Roman"/>
          <w:b/>
          <w:bCs/>
          <w:color w:val="003366"/>
          <w:kern w:val="0"/>
          <w:sz w:val="29"/>
          <w:szCs w:val="29"/>
          <w:lang w:eastAsia="it-IT"/>
          <w14:ligatures w14:val="none"/>
        </w:rPr>
      </w:pPr>
    </w:p>
    <w:p w14:paraId="4CD8832C" w14:textId="55E15D65" w:rsidR="0074259D" w:rsidRPr="0074259D" w:rsidRDefault="0074259D" w:rsidP="0074259D">
      <w:pPr>
        <w:spacing w:after="0" w:line="240" w:lineRule="auto"/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</w:pPr>
      <w:hyperlink r:id="rId5" w:history="1">
        <w:r w:rsidRPr="0074259D">
          <w:rPr>
            <w:rFonts w:ascii="Verdana" w:eastAsia="Times New Roman" w:hAnsi="Verdana" w:cs="Times New Roman"/>
            <w:b/>
            <w:bCs/>
            <w:color w:val="003366"/>
            <w:kern w:val="0"/>
            <w:sz w:val="20"/>
            <w:szCs w:val="20"/>
            <w:u w:val="single"/>
            <w:lang w:eastAsia="it-IT"/>
            <w14:ligatures w14:val="none"/>
          </w:rPr>
          <w:t>Estratto CCNL 2016-2018 - </w:t>
        </w:r>
        <w:r w:rsidRPr="0074259D">
          <w:rPr>
            <w:rFonts w:ascii="Verdana" w:eastAsia="Times New Roman" w:hAnsi="Verdana" w:cs="Times New Roman"/>
            <w:b/>
            <w:bCs/>
            <w:color w:val="003366"/>
            <w:kern w:val="0"/>
            <w:sz w:val="24"/>
            <w:szCs w:val="24"/>
            <w:u w:val="single"/>
            <w:lang w:eastAsia="it-IT"/>
            <w14:ligatures w14:val="none"/>
          </w:rPr>
          <w:t>ART 13 CODICE DISCIPLINARE </w:t>
        </w:r>
      </w:hyperlink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t> (File .pdf - 31 Kb)</w:t>
      </w:r>
    </w:p>
    <w:p w14:paraId="292D0CB9" w14:textId="77777777" w:rsidR="0074259D" w:rsidRPr="0074259D" w:rsidRDefault="0074259D" w:rsidP="0074259D">
      <w:pPr>
        <w:spacing w:after="180" w:line="240" w:lineRule="auto"/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</w:pPr>
      <w:r w:rsidRPr="0074259D">
        <w:rPr>
          <w:rFonts w:ascii="Verdana" w:eastAsia="Times New Roman" w:hAnsi="Verdana" w:cs="Times New Roman"/>
          <w:b/>
          <w:bCs/>
          <w:color w:val="003366"/>
          <w:kern w:val="0"/>
          <w:sz w:val="20"/>
          <w:szCs w:val="20"/>
          <w:lang w:eastAsia="it-IT"/>
          <w14:ligatures w14:val="none"/>
        </w:rPr>
        <w:t>Documenti correlati</w:t>
      </w:r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t>:</w:t>
      </w:r>
    </w:p>
    <w:p w14:paraId="404DD199" w14:textId="77777777" w:rsidR="0074259D" w:rsidRPr="0074259D" w:rsidRDefault="0074259D" w:rsidP="0074259D">
      <w:pPr>
        <w:numPr>
          <w:ilvl w:val="0"/>
          <w:numId w:val="3"/>
        </w:numPr>
        <w:spacing w:after="0" w:line="240" w:lineRule="auto"/>
        <w:ind w:left="945" w:right="288"/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</w:pPr>
      <w:hyperlink r:id="rId6" w:history="1">
        <w:r w:rsidRPr="0074259D">
          <w:rPr>
            <w:rFonts w:ascii="Verdana" w:eastAsia="Times New Roman" w:hAnsi="Verdana" w:cs="Times New Roman"/>
            <w:color w:val="003366"/>
            <w:kern w:val="0"/>
            <w:sz w:val="20"/>
            <w:szCs w:val="20"/>
            <w:u w:val="single"/>
            <w:lang w:eastAsia="it-IT"/>
            <w14:ligatures w14:val="none"/>
          </w:rPr>
          <w:t>Estratto CCNL 2016-2018 - TITOLO III RESPONSABILITA’ DISCIPLINARE</w:t>
        </w:r>
      </w:hyperlink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t>  (File .pdf - 75 Kb)</w:t>
      </w:r>
    </w:p>
    <w:p w14:paraId="046EC3DC" w14:textId="77777777" w:rsidR="0074259D" w:rsidRPr="0074259D" w:rsidRDefault="0074259D" w:rsidP="0074259D">
      <w:pPr>
        <w:numPr>
          <w:ilvl w:val="0"/>
          <w:numId w:val="3"/>
        </w:numPr>
        <w:spacing w:after="0" w:line="240" w:lineRule="auto"/>
        <w:ind w:left="945" w:right="288"/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</w:pPr>
      <w:hyperlink r:id="rId7" w:history="1">
        <w:r w:rsidRPr="0074259D">
          <w:rPr>
            <w:rFonts w:ascii="Verdana" w:eastAsia="Times New Roman" w:hAnsi="Verdana" w:cs="Times New Roman"/>
            <w:color w:val="003366"/>
            <w:kern w:val="0"/>
            <w:sz w:val="20"/>
            <w:szCs w:val="20"/>
            <w:u w:val="single"/>
            <w:lang w:eastAsia="it-IT"/>
            <w14:ligatures w14:val="none"/>
          </w:rPr>
          <w:t xml:space="preserve">Estratto CCNL 2016-2018 - ART 29 Responsabilità disciplinare per il personale docente </w:t>
        </w:r>
        <w:proofErr w:type="gramStart"/>
        <w:r w:rsidRPr="0074259D">
          <w:rPr>
            <w:rFonts w:ascii="Verdana" w:eastAsia="Times New Roman" w:hAnsi="Verdana" w:cs="Times New Roman"/>
            <w:color w:val="003366"/>
            <w:kern w:val="0"/>
            <w:sz w:val="20"/>
            <w:szCs w:val="20"/>
            <w:u w:val="single"/>
            <w:lang w:eastAsia="it-IT"/>
            <w14:ligatures w14:val="none"/>
          </w:rPr>
          <w:t>ed</w:t>
        </w:r>
        <w:proofErr w:type="gramEnd"/>
        <w:r w:rsidRPr="0074259D">
          <w:rPr>
            <w:rFonts w:ascii="Verdana" w:eastAsia="Times New Roman" w:hAnsi="Verdana" w:cs="Times New Roman"/>
            <w:color w:val="003366"/>
            <w:kern w:val="0"/>
            <w:sz w:val="20"/>
            <w:szCs w:val="20"/>
            <w:u w:val="single"/>
            <w:lang w:eastAsia="it-IT"/>
            <w14:ligatures w14:val="none"/>
          </w:rPr>
          <w:t xml:space="preserve"> educativo</w:t>
        </w:r>
      </w:hyperlink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t>  (File .pdf - 75 Kb)</w:t>
      </w:r>
    </w:p>
    <w:p w14:paraId="285C8A44" w14:textId="77777777" w:rsidR="0074259D" w:rsidRPr="0074259D" w:rsidRDefault="0074259D" w:rsidP="0074259D">
      <w:pPr>
        <w:numPr>
          <w:ilvl w:val="0"/>
          <w:numId w:val="3"/>
        </w:numPr>
        <w:spacing w:after="0" w:line="240" w:lineRule="auto"/>
        <w:ind w:left="945" w:right="288"/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</w:pPr>
      <w:hyperlink r:id="rId8" w:history="1">
        <w:r w:rsidRPr="0074259D">
          <w:rPr>
            <w:rFonts w:ascii="Verdana" w:eastAsia="Times New Roman" w:hAnsi="Verdana" w:cs="Times New Roman"/>
            <w:color w:val="003366"/>
            <w:kern w:val="0"/>
            <w:sz w:val="20"/>
            <w:szCs w:val="20"/>
            <w:u w:val="single"/>
            <w:lang w:eastAsia="it-IT"/>
            <w14:ligatures w14:val="none"/>
          </w:rPr>
          <w:t xml:space="preserve">Estratto </w:t>
        </w:r>
        <w:proofErr w:type="spellStart"/>
        <w:r w:rsidRPr="0074259D">
          <w:rPr>
            <w:rFonts w:ascii="Verdana" w:eastAsia="Times New Roman" w:hAnsi="Verdana" w:cs="Times New Roman"/>
            <w:color w:val="003366"/>
            <w:kern w:val="0"/>
            <w:sz w:val="20"/>
            <w:szCs w:val="20"/>
            <w:u w:val="single"/>
            <w:lang w:eastAsia="it-IT"/>
            <w14:ligatures w14:val="none"/>
          </w:rPr>
          <w:t>D.Lgs</w:t>
        </w:r>
        <w:proofErr w:type="spellEnd"/>
        <w:r w:rsidRPr="0074259D">
          <w:rPr>
            <w:rFonts w:ascii="Verdana" w:eastAsia="Times New Roman" w:hAnsi="Verdana" w:cs="Times New Roman"/>
            <w:color w:val="003366"/>
            <w:kern w:val="0"/>
            <w:sz w:val="20"/>
            <w:szCs w:val="20"/>
            <w:u w:val="single"/>
            <w:lang w:eastAsia="it-IT"/>
            <w14:ligatures w14:val="none"/>
          </w:rPr>
          <w:t xml:space="preserve"> 165/2001: Art. 55 - Responsabilità, infrazioni e sanzioni, procedure conciliative</w:t>
        </w:r>
      </w:hyperlink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t> (File .pdf - 37 Kb)</w:t>
      </w:r>
    </w:p>
    <w:p w14:paraId="01312727" w14:textId="77777777" w:rsidR="0074259D" w:rsidRPr="0074259D" w:rsidRDefault="0074259D" w:rsidP="0074259D">
      <w:pPr>
        <w:numPr>
          <w:ilvl w:val="0"/>
          <w:numId w:val="3"/>
        </w:numPr>
        <w:spacing w:after="0" w:line="240" w:lineRule="auto"/>
        <w:ind w:left="945" w:right="288"/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</w:pPr>
      <w:hyperlink r:id="rId9" w:history="1">
        <w:r w:rsidRPr="0074259D">
          <w:rPr>
            <w:rFonts w:ascii="Verdana" w:eastAsia="Times New Roman" w:hAnsi="Verdana" w:cs="Times New Roman"/>
            <w:color w:val="003366"/>
            <w:kern w:val="0"/>
            <w:sz w:val="20"/>
            <w:szCs w:val="20"/>
            <w:u w:val="single"/>
            <w:lang w:eastAsia="it-IT"/>
            <w14:ligatures w14:val="none"/>
          </w:rPr>
          <w:t>Estratto T.U. n. 297/1994: da Art. 492 a 498 - Sanzioni disciplinari per il Personale Docente, Educativo, Direttivo e Ispettivo </w:t>
        </w:r>
      </w:hyperlink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t>(File .pdf - 932 Kb)</w:t>
      </w:r>
    </w:p>
    <w:p w14:paraId="55B7AB7A" w14:textId="77777777" w:rsidR="0074259D" w:rsidRPr="0074259D" w:rsidRDefault="0074259D" w:rsidP="0074259D">
      <w:pPr>
        <w:numPr>
          <w:ilvl w:val="0"/>
          <w:numId w:val="3"/>
        </w:numPr>
        <w:spacing w:after="0" w:line="240" w:lineRule="auto"/>
        <w:ind w:left="945" w:right="288"/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</w:pPr>
      <w:hyperlink r:id="rId10" w:tgtFrame="_blank" w:history="1">
        <w:r w:rsidRPr="0074259D">
          <w:rPr>
            <w:rFonts w:ascii="Verdana" w:eastAsia="Times New Roman" w:hAnsi="Verdana" w:cs="Times New Roman"/>
            <w:color w:val="003366"/>
            <w:kern w:val="0"/>
            <w:sz w:val="20"/>
            <w:szCs w:val="20"/>
            <w:u w:val="single"/>
            <w:lang w:eastAsia="it-IT"/>
            <w14:ligatures w14:val="none"/>
          </w:rPr>
          <w:t>Codice Disciplinare: riepilogo delle normative</w:t>
        </w:r>
      </w:hyperlink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t> (File .pdf 705 Kb)</w:t>
      </w:r>
    </w:p>
    <w:p w14:paraId="023A5CE3" w14:textId="77777777" w:rsidR="0074259D" w:rsidRPr="0074259D" w:rsidRDefault="0074259D" w:rsidP="0074259D">
      <w:pPr>
        <w:spacing w:after="0" w:line="240" w:lineRule="auto"/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</w:pPr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pict w14:anchorId="50B017D6">
          <v:rect id="_x0000_i1027" style="width:0;height:.75pt" o:hralign="center" o:hrstd="t" o:hr="t" fillcolor="#a0a0a0" stroked="f"/>
        </w:pict>
      </w:r>
    </w:p>
    <w:p w14:paraId="140A2F2F" w14:textId="77777777" w:rsidR="0074259D" w:rsidRPr="0074259D" w:rsidRDefault="0074259D" w:rsidP="0074259D">
      <w:pPr>
        <w:spacing w:after="0" w:line="240" w:lineRule="auto"/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</w:pPr>
      <w:hyperlink r:id="rId11" w:history="1">
        <w:r w:rsidRPr="0074259D">
          <w:rPr>
            <w:rFonts w:ascii="Verdana" w:eastAsia="Times New Roman" w:hAnsi="Verdana" w:cs="Times New Roman"/>
            <w:b/>
            <w:bCs/>
            <w:color w:val="003366"/>
            <w:kern w:val="0"/>
            <w:sz w:val="20"/>
            <w:szCs w:val="20"/>
            <w:u w:val="single"/>
            <w:lang w:eastAsia="it-IT"/>
            <w14:ligatures w14:val="none"/>
          </w:rPr>
          <w:t>Codice disciplinare e di comportamento della Scuola - 2013</w:t>
        </w:r>
      </w:hyperlink>
      <w:r w:rsidRPr="0074259D">
        <w:rPr>
          <w:rFonts w:ascii="Verdana" w:eastAsia="Times New Roman" w:hAnsi="Verdana" w:cs="Times New Roman"/>
          <w:b/>
          <w:bCs/>
          <w:color w:val="003366"/>
          <w:kern w:val="0"/>
          <w:sz w:val="20"/>
          <w:szCs w:val="20"/>
          <w:lang w:eastAsia="it-IT"/>
          <w14:ligatures w14:val="none"/>
        </w:rPr>
        <w:t> </w:t>
      </w:r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t>(Sintesi normativa: Personale ATA, Docente e Dirigente) a cura di Dario Cillo</w:t>
      </w:r>
    </w:p>
    <w:p w14:paraId="65C0D2D3" w14:textId="77777777" w:rsidR="0074259D" w:rsidRPr="0074259D" w:rsidRDefault="0074259D" w:rsidP="0074259D">
      <w:pPr>
        <w:spacing w:after="0" w:line="240" w:lineRule="auto"/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</w:pPr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pict w14:anchorId="0E8F5F76">
          <v:rect id="_x0000_i1028" style="width:0;height:.75pt" o:hralign="center" o:hrstd="t" o:hr="t" fillcolor="#a0a0a0" stroked="f"/>
        </w:pict>
      </w:r>
    </w:p>
    <w:p w14:paraId="3164D4B3" w14:textId="77777777" w:rsidR="0074259D" w:rsidRPr="0074259D" w:rsidRDefault="0074259D" w:rsidP="0074259D">
      <w:pPr>
        <w:spacing w:after="0" w:line="240" w:lineRule="auto"/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</w:pPr>
      <w:hyperlink r:id="rId12" w:history="1">
        <w:r w:rsidRPr="0074259D">
          <w:rPr>
            <w:rFonts w:ascii="Verdana" w:eastAsia="Times New Roman" w:hAnsi="Verdana" w:cs="Times New Roman"/>
            <w:b/>
            <w:bCs/>
            <w:color w:val="003366"/>
            <w:kern w:val="0"/>
            <w:sz w:val="20"/>
            <w:szCs w:val="20"/>
            <w:u w:val="single"/>
            <w:lang w:eastAsia="it-IT"/>
            <w14:ligatures w14:val="none"/>
          </w:rPr>
          <w:t>Codice di Comportamento dei Dipendenti Pubblici</w:t>
        </w:r>
      </w:hyperlink>
      <w:r w:rsidRPr="0074259D">
        <w:rPr>
          <w:rFonts w:ascii="Verdana" w:eastAsia="Times New Roman" w:hAnsi="Verdana" w:cs="Times New Roman"/>
          <w:b/>
          <w:bCs/>
          <w:color w:val="003366"/>
          <w:kern w:val="0"/>
          <w:sz w:val="20"/>
          <w:szCs w:val="20"/>
          <w:lang w:eastAsia="it-IT"/>
          <w14:ligatures w14:val="none"/>
        </w:rPr>
        <w:t> – DPCM 8 marzo 2013 (pdf, 650 kb)</w:t>
      </w:r>
      <w:r w:rsidRPr="0074259D">
        <w:rPr>
          <w:rFonts w:ascii="Verdana" w:eastAsia="Times New Roman" w:hAnsi="Verdana" w:cs="Times New Roman"/>
          <w:b/>
          <w:bCs/>
          <w:color w:val="003366"/>
          <w:kern w:val="0"/>
          <w:sz w:val="20"/>
          <w:szCs w:val="20"/>
          <w:lang w:eastAsia="it-IT"/>
          <w14:ligatures w14:val="none"/>
        </w:rPr>
        <w:br/>
        <w:t>Alleghiamo il testo del </w:t>
      </w:r>
      <w:hyperlink r:id="rId13" w:history="1">
        <w:r w:rsidRPr="0074259D">
          <w:rPr>
            <w:rFonts w:ascii="Verdana" w:eastAsia="Times New Roman" w:hAnsi="Verdana" w:cs="Times New Roman"/>
            <w:b/>
            <w:bCs/>
            <w:color w:val="003366"/>
            <w:kern w:val="0"/>
            <w:sz w:val="20"/>
            <w:szCs w:val="20"/>
            <w:u w:val="single"/>
            <w:lang w:eastAsia="it-IT"/>
            <w14:ligatures w14:val="none"/>
          </w:rPr>
          <w:t>nuovo codice in pdf testuale strutturato</w:t>
        </w:r>
      </w:hyperlink>
      <w:r w:rsidRPr="0074259D">
        <w:rPr>
          <w:rFonts w:ascii="Verdana" w:eastAsia="Times New Roman" w:hAnsi="Verdana" w:cs="Times New Roman"/>
          <w:b/>
          <w:bCs/>
          <w:color w:val="003366"/>
          <w:kern w:val="0"/>
          <w:sz w:val="20"/>
          <w:szCs w:val="20"/>
          <w:lang w:eastAsia="it-IT"/>
          <w14:ligatures w14:val="none"/>
        </w:rPr>
        <w:t> (pdf, 6,76 Mb), tramite OCR, per favorirne la fruizione a chi usa gli screen reader.</w:t>
      </w:r>
    </w:p>
    <w:p w14:paraId="0440AE06" w14:textId="77777777" w:rsidR="0074259D" w:rsidRPr="0074259D" w:rsidRDefault="0074259D" w:rsidP="0074259D">
      <w:pPr>
        <w:spacing w:after="0" w:line="240" w:lineRule="auto"/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</w:pPr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pict w14:anchorId="2D4DE8DE">
          <v:rect id="_x0000_i1029" style="width:0;height:.75pt" o:hralign="center" o:hrstd="t" o:hr="t" fillcolor="#a0a0a0" stroked="f"/>
        </w:pict>
      </w:r>
    </w:p>
    <w:p w14:paraId="4060CB3C" w14:textId="77777777" w:rsidR="0074259D" w:rsidRPr="0074259D" w:rsidRDefault="0074259D" w:rsidP="0074259D">
      <w:pPr>
        <w:spacing w:after="0" w:line="240" w:lineRule="auto"/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</w:pPr>
      <w:hyperlink r:id="rId14" w:history="1">
        <w:r w:rsidRPr="0074259D">
          <w:rPr>
            <w:rFonts w:ascii="Verdana" w:eastAsia="Times New Roman" w:hAnsi="Verdana" w:cs="Times New Roman"/>
            <w:b/>
            <w:bCs/>
            <w:color w:val="003366"/>
            <w:kern w:val="0"/>
            <w:sz w:val="20"/>
            <w:szCs w:val="20"/>
            <w:u w:val="single"/>
            <w:lang w:eastAsia="it-IT"/>
            <w14:ligatures w14:val="none"/>
          </w:rPr>
          <w:t>C.M. 88/2010</w:t>
        </w:r>
      </w:hyperlink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t> (</w:t>
      </w:r>
      <w:r w:rsidRPr="0074259D">
        <w:rPr>
          <w:rFonts w:ascii="Verdana" w:eastAsia="Times New Roman" w:hAnsi="Verdana" w:cs="Times New Roman"/>
          <w:i/>
          <w:iCs/>
          <w:color w:val="003366"/>
          <w:kern w:val="0"/>
          <w:sz w:val="20"/>
          <w:szCs w:val="20"/>
          <w:lang w:eastAsia="it-IT"/>
          <w14:ligatures w14:val="none"/>
        </w:rPr>
        <w:t>Indicazioni e istruzioni per l’applicazione al personale della scuola delle nuove norme in materia disciplinare introdotte dal decreto legislativo 27 ottobre 2009, n. 150</w:t>
      </w:r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t>)</w:t>
      </w:r>
    </w:p>
    <w:p w14:paraId="5C619955" w14:textId="77777777" w:rsidR="0074259D" w:rsidRPr="0074259D" w:rsidRDefault="0074259D" w:rsidP="0074259D">
      <w:pPr>
        <w:spacing w:after="0" w:line="240" w:lineRule="auto"/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</w:pPr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pict w14:anchorId="20EB4C91">
          <v:rect id="_x0000_i1030" style="width:0;height:.75pt" o:hralign="center" o:hrstd="t" o:hr="t" fillcolor="#a0a0a0" stroked="f"/>
        </w:pict>
      </w:r>
    </w:p>
    <w:p w14:paraId="2744383C" w14:textId="77777777" w:rsidR="0074259D" w:rsidRPr="0074259D" w:rsidRDefault="0074259D" w:rsidP="0074259D">
      <w:pPr>
        <w:spacing w:after="0" w:line="240" w:lineRule="auto"/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</w:pPr>
      <w:hyperlink r:id="rId15" w:history="1">
        <w:r w:rsidRPr="0074259D">
          <w:rPr>
            <w:rFonts w:ascii="Verdana" w:eastAsia="Times New Roman" w:hAnsi="Verdana" w:cs="Times New Roman"/>
            <w:b/>
            <w:bCs/>
            <w:color w:val="003366"/>
            <w:kern w:val="0"/>
            <w:sz w:val="20"/>
            <w:szCs w:val="20"/>
            <w:u w:val="single"/>
            <w:lang w:eastAsia="it-IT"/>
            <w14:ligatures w14:val="none"/>
          </w:rPr>
          <w:t>Circ. Dipartimento Funzione Pubblica 14/2010</w:t>
        </w:r>
      </w:hyperlink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t> (</w:t>
      </w:r>
      <w:r w:rsidRPr="0074259D">
        <w:rPr>
          <w:rFonts w:ascii="Verdana" w:eastAsia="Times New Roman" w:hAnsi="Verdana" w:cs="Times New Roman"/>
          <w:i/>
          <w:iCs/>
          <w:color w:val="003366"/>
          <w:kern w:val="0"/>
          <w:sz w:val="20"/>
          <w:szCs w:val="20"/>
          <w:lang w:eastAsia="it-IT"/>
          <w14:ligatures w14:val="none"/>
        </w:rPr>
        <w:t>D.lgs. n. 150 del 2009 - disciplina in tema di infrazioni e sanzioni disciplinari e procedimento disciplinare - problematiche applicative</w:t>
      </w:r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t>)</w:t>
      </w:r>
    </w:p>
    <w:p w14:paraId="7F2E0DEA" w14:textId="77777777" w:rsidR="0074259D" w:rsidRPr="0074259D" w:rsidRDefault="0074259D" w:rsidP="0074259D">
      <w:pPr>
        <w:spacing w:after="0" w:line="240" w:lineRule="auto"/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</w:pPr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pict w14:anchorId="7DE507D3">
          <v:rect id="_x0000_i1031" style="width:0;height:.75pt" o:hralign="center" o:hrstd="t" o:hr="t" fillcolor="#a0a0a0" stroked="f"/>
        </w:pict>
      </w:r>
    </w:p>
    <w:p w14:paraId="24D8CC16" w14:textId="77777777" w:rsidR="0074259D" w:rsidRPr="0074259D" w:rsidRDefault="0074259D" w:rsidP="0074259D">
      <w:pPr>
        <w:spacing w:after="0" w:line="240" w:lineRule="auto"/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</w:pPr>
      <w:hyperlink r:id="rId16" w:history="1">
        <w:r w:rsidRPr="0074259D">
          <w:rPr>
            <w:rFonts w:ascii="Verdana" w:eastAsia="Times New Roman" w:hAnsi="Verdana" w:cs="Times New Roman"/>
            <w:b/>
            <w:bCs/>
            <w:color w:val="003366"/>
            <w:kern w:val="0"/>
            <w:sz w:val="20"/>
            <w:szCs w:val="20"/>
            <w:u w:val="single"/>
            <w:lang w:eastAsia="it-IT"/>
            <w14:ligatures w14:val="none"/>
          </w:rPr>
          <w:t>Circ. Dipartimento Funzione Pubblica 9/2009</w:t>
        </w:r>
      </w:hyperlink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t> (</w:t>
      </w:r>
      <w:r w:rsidRPr="0074259D">
        <w:rPr>
          <w:rFonts w:ascii="Verdana" w:eastAsia="Times New Roman" w:hAnsi="Verdana" w:cs="Times New Roman"/>
          <w:i/>
          <w:iCs/>
          <w:color w:val="003366"/>
          <w:kern w:val="0"/>
          <w:sz w:val="20"/>
          <w:szCs w:val="20"/>
          <w:lang w:eastAsia="it-IT"/>
          <w14:ligatures w14:val="none"/>
        </w:rPr>
        <w:t>D.lgs. n. 150/2009 - disciplina in tema di procedimento disciplinare e rapporti tra procedimento disciplinare e procedimento penale - prime indicazioni circa l'applicazione delle nuove norme</w:t>
      </w:r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t>)</w:t>
      </w:r>
    </w:p>
    <w:p w14:paraId="2C1A280F" w14:textId="77777777" w:rsidR="0074259D" w:rsidRPr="0074259D" w:rsidRDefault="0074259D" w:rsidP="0074259D">
      <w:pPr>
        <w:spacing w:after="0" w:line="240" w:lineRule="auto"/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</w:pPr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pict w14:anchorId="566A2FD9">
          <v:rect id="_x0000_i1032" style="width:0;height:.75pt" o:hralign="center" o:hrstd="t" o:hr="t" fillcolor="#a0a0a0" stroked="f"/>
        </w:pict>
      </w:r>
    </w:p>
    <w:p w14:paraId="027F868B" w14:textId="77777777" w:rsidR="0074259D" w:rsidRPr="0074259D" w:rsidRDefault="0074259D" w:rsidP="0074259D">
      <w:pPr>
        <w:spacing w:after="0" w:line="240" w:lineRule="auto"/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</w:pPr>
      <w:hyperlink r:id="rId17" w:history="1">
        <w:r w:rsidRPr="0074259D">
          <w:rPr>
            <w:rFonts w:ascii="Verdana" w:eastAsia="Times New Roman" w:hAnsi="Verdana" w:cs="Times New Roman"/>
            <w:b/>
            <w:bCs/>
            <w:color w:val="003366"/>
            <w:kern w:val="0"/>
            <w:sz w:val="20"/>
            <w:szCs w:val="20"/>
            <w:u w:val="single"/>
            <w:lang w:eastAsia="it-IT"/>
            <w14:ligatures w14:val="none"/>
          </w:rPr>
          <w:t>C.C.N.L. Comparto Scuola 2006-2009</w:t>
        </w:r>
      </w:hyperlink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t>, artt. 92-99 (Capo IX - Norme disciplinari, Sez. II - Personale A.T.A.) </w:t>
      </w:r>
    </w:p>
    <w:p w14:paraId="715933B9" w14:textId="77777777" w:rsidR="0074259D" w:rsidRPr="0074259D" w:rsidRDefault="0074259D" w:rsidP="0074259D">
      <w:pPr>
        <w:spacing w:after="0" w:line="240" w:lineRule="auto"/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</w:pPr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pict w14:anchorId="42BA7DF6">
          <v:rect id="_x0000_i1033" style="width:0;height:.75pt" o:hralign="center" o:hrstd="t" o:hr="t" fillcolor="#a0a0a0" stroked="f"/>
        </w:pict>
      </w:r>
    </w:p>
    <w:p w14:paraId="06222704" w14:textId="77777777" w:rsidR="0074259D" w:rsidRPr="0074259D" w:rsidRDefault="0074259D" w:rsidP="0074259D">
      <w:pPr>
        <w:spacing w:after="0" w:line="240" w:lineRule="auto"/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</w:pPr>
      <w:hyperlink r:id="rId18" w:history="1">
        <w:r w:rsidRPr="0074259D">
          <w:rPr>
            <w:rFonts w:ascii="Verdana" w:eastAsia="Times New Roman" w:hAnsi="Verdana" w:cs="Times New Roman"/>
            <w:b/>
            <w:bCs/>
            <w:color w:val="003366"/>
            <w:kern w:val="0"/>
            <w:sz w:val="20"/>
            <w:szCs w:val="20"/>
            <w:u w:val="single"/>
            <w:lang w:eastAsia="it-IT"/>
            <w14:ligatures w14:val="none"/>
          </w:rPr>
          <w:t>C.M. 72/2006</w:t>
        </w:r>
      </w:hyperlink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t> (</w:t>
      </w:r>
      <w:r w:rsidRPr="0074259D">
        <w:rPr>
          <w:rFonts w:ascii="Verdana" w:eastAsia="Times New Roman" w:hAnsi="Verdana" w:cs="Times New Roman"/>
          <w:i/>
          <w:iCs/>
          <w:color w:val="003366"/>
          <w:kern w:val="0"/>
          <w:sz w:val="20"/>
          <w:szCs w:val="20"/>
          <w:lang w:eastAsia="it-IT"/>
          <w14:ligatures w14:val="none"/>
        </w:rPr>
        <w:t>Procedimenti e sanzioni disciplinari nel comparto scuola. Linee di indirizzo generali</w:t>
      </w:r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t>)</w:t>
      </w:r>
    </w:p>
    <w:p w14:paraId="673F70BC" w14:textId="77777777" w:rsidR="0074259D" w:rsidRPr="0074259D" w:rsidRDefault="0074259D" w:rsidP="0074259D">
      <w:pPr>
        <w:spacing w:after="0" w:line="240" w:lineRule="auto"/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</w:pPr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pict w14:anchorId="077F0FF3">
          <v:rect id="_x0000_i1034" style="width:0;height:.75pt" o:hralign="center" o:hrstd="t" o:hr="t" fillcolor="#a0a0a0" stroked="f"/>
        </w:pict>
      </w:r>
    </w:p>
    <w:p w14:paraId="07D4C38D" w14:textId="77777777" w:rsidR="0074259D" w:rsidRPr="0074259D" w:rsidRDefault="0074259D" w:rsidP="0074259D">
      <w:pPr>
        <w:spacing w:after="0" w:line="240" w:lineRule="auto"/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</w:pPr>
      <w:hyperlink r:id="rId19" w:history="1">
        <w:proofErr w:type="spellStart"/>
        <w:r w:rsidRPr="0074259D">
          <w:rPr>
            <w:rFonts w:ascii="Verdana" w:eastAsia="Times New Roman" w:hAnsi="Verdana" w:cs="Times New Roman"/>
            <w:b/>
            <w:bCs/>
            <w:color w:val="003366"/>
            <w:kern w:val="0"/>
            <w:sz w:val="20"/>
            <w:szCs w:val="20"/>
            <w:u w:val="single"/>
            <w:lang w:eastAsia="it-IT"/>
            <w14:ligatures w14:val="none"/>
          </w:rPr>
          <w:t>D.Lgs.</w:t>
        </w:r>
        <w:proofErr w:type="spellEnd"/>
        <w:r w:rsidRPr="0074259D">
          <w:rPr>
            <w:rFonts w:ascii="Verdana" w:eastAsia="Times New Roman" w:hAnsi="Verdana" w:cs="Times New Roman"/>
            <w:b/>
            <w:bCs/>
            <w:color w:val="003366"/>
            <w:kern w:val="0"/>
            <w:sz w:val="20"/>
            <w:szCs w:val="20"/>
            <w:u w:val="single"/>
            <w:lang w:eastAsia="it-IT"/>
            <w14:ligatures w14:val="none"/>
          </w:rPr>
          <w:t xml:space="preserve"> 165/2001</w:t>
        </w:r>
      </w:hyperlink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t xml:space="preserve"> e </w:t>
      </w:r>
      <w:proofErr w:type="spellStart"/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t>ss.mm.ii</w:t>
      </w:r>
      <w:proofErr w:type="spellEnd"/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t>. (</w:t>
      </w:r>
      <w:r w:rsidRPr="0074259D">
        <w:rPr>
          <w:rFonts w:ascii="Verdana" w:eastAsia="Times New Roman" w:hAnsi="Verdana" w:cs="Times New Roman"/>
          <w:i/>
          <w:iCs/>
          <w:color w:val="003366"/>
          <w:kern w:val="0"/>
          <w:sz w:val="20"/>
          <w:szCs w:val="20"/>
          <w:lang w:eastAsia="it-IT"/>
          <w14:ligatures w14:val="none"/>
        </w:rPr>
        <w:t>Norme generali sull'ordinamento del lavoro alle dipendenze delle amministrazioni pubbliche</w:t>
      </w:r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t>), artt. 55-55octies (Titolo IV - Rapporto di lavoro)</w:t>
      </w:r>
    </w:p>
    <w:p w14:paraId="085EB73E" w14:textId="77777777" w:rsidR="0074259D" w:rsidRPr="0074259D" w:rsidRDefault="0074259D" w:rsidP="0074259D">
      <w:pPr>
        <w:spacing w:after="0" w:line="240" w:lineRule="auto"/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</w:pPr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pict w14:anchorId="30939EFE">
          <v:rect id="_x0000_i1035" style="width:0;height:.75pt" o:hralign="center" o:hrstd="t" o:hr="t" fillcolor="#a0a0a0" stroked="f"/>
        </w:pict>
      </w:r>
    </w:p>
    <w:p w14:paraId="34A86FC9" w14:textId="77777777" w:rsidR="0074259D" w:rsidRPr="0074259D" w:rsidRDefault="0074259D" w:rsidP="0074259D">
      <w:pPr>
        <w:spacing w:after="0" w:line="240" w:lineRule="auto"/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</w:pPr>
      <w:hyperlink r:id="rId20" w:history="1">
        <w:proofErr w:type="spellStart"/>
        <w:r w:rsidRPr="0074259D">
          <w:rPr>
            <w:rFonts w:ascii="Verdana" w:eastAsia="Times New Roman" w:hAnsi="Verdana" w:cs="Times New Roman"/>
            <w:b/>
            <w:bCs/>
            <w:color w:val="003366"/>
            <w:kern w:val="0"/>
            <w:sz w:val="20"/>
            <w:szCs w:val="20"/>
            <w:u w:val="single"/>
            <w:lang w:eastAsia="it-IT"/>
            <w14:ligatures w14:val="none"/>
          </w:rPr>
          <w:t>D.Lgs.</w:t>
        </w:r>
        <w:proofErr w:type="spellEnd"/>
        <w:r w:rsidRPr="0074259D">
          <w:rPr>
            <w:rFonts w:ascii="Verdana" w:eastAsia="Times New Roman" w:hAnsi="Verdana" w:cs="Times New Roman"/>
            <w:b/>
            <w:bCs/>
            <w:color w:val="003366"/>
            <w:kern w:val="0"/>
            <w:sz w:val="20"/>
            <w:szCs w:val="20"/>
            <w:u w:val="single"/>
            <w:lang w:eastAsia="it-IT"/>
            <w14:ligatures w14:val="none"/>
          </w:rPr>
          <w:t xml:space="preserve"> 297/1994</w:t>
        </w:r>
      </w:hyperlink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t> (</w:t>
      </w:r>
      <w:r w:rsidRPr="0074259D">
        <w:rPr>
          <w:rFonts w:ascii="Verdana" w:eastAsia="Times New Roman" w:hAnsi="Verdana" w:cs="Times New Roman"/>
          <w:i/>
          <w:iCs/>
          <w:color w:val="003366"/>
          <w:kern w:val="0"/>
          <w:sz w:val="20"/>
          <w:szCs w:val="20"/>
          <w:lang w:eastAsia="it-IT"/>
          <w14:ligatures w14:val="none"/>
        </w:rPr>
        <w:t>Approvazione del testo unico delle disposizioni legislative vigenti in materia di istruzione, relative alle scuole di ogni ordine e grado</w:t>
      </w:r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t>), artt. 492-501 (Capo IV - Disciplina, Sezione I-Sanzioni disciplinari) </w:t>
      </w:r>
    </w:p>
    <w:p w14:paraId="3CD53694" w14:textId="77777777" w:rsidR="0074259D" w:rsidRPr="0074259D" w:rsidRDefault="0074259D" w:rsidP="0074259D">
      <w:pPr>
        <w:spacing w:after="0" w:line="240" w:lineRule="auto"/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</w:pPr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pict w14:anchorId="2A473537">
          <v:rect id="_x0000_i1036" style="width:0;height:.75pt" o:hralign="center" o:hrstd="t" o:hr="t" fillcolor="#a0a0a0" stroked="f"/>
        </w:pict>
      </w:r>
    </w:p>
    <w:p w14:paraId="5A9BAD52" w14:textId="77777777" w:rsidR="0074259D" w:rsidRPr="0074259D" w:rsidRDefault="0074259D" w:rsidP="0074259D">
      <w:pPr>
        <w:spacing w:line="240" w:lineRule="auto"/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</w:pPr>
      <w:hyperlink r:id="rId21" w:history="1">
        <w:r w:rsidRPr="0074259D">
          <w:rPr>
            <w:rFonts w:ascii="Verdana" w:eastAsia="Times New Roman" w:hAnsi="Verdana" w:cs="Times New Roman"/>
            <w:b/>
            <w:bCs/>
            <w:color w:val="003366"/>
            <w:kern w:val="0"/>
            <w:sz w:val="20"/>
            <w:szCs w:val="20"/>
            <w:u w:val="single"/>
            <w:lang w:eastAsia="it-IT"/>
            <w14:ligatures w14:val="none"/>
          </w:rPr>
          <w:t>D.P.R. 3/1957</w:t>
        </w:r>
      </w:hyperlink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t> (</w:t>
      </w:r>
      <w:r w:rsidRPr="0074259D">
        <w:rPr>
          <w:rFonts w:ascii="Verdana" w:eastAsia="Times New Roman" w:hAnsi="Verdana" w:cs="Times New Roman"/>
          <w:i/>
          <w:iCs/>
          <w:color w:val="003366"/>
          <w:kern w:val="0"/>
          <w:sz w:val="20"/>
          <w:szCs w:val="20"/>
          <w:lang w:eastAsia="it-IT"/>
          <w14:ligatures w14:val="none"/>
        </w:rPr>
        <w:t>Testo unico delle disposizioni concernenti lo statuto degli impiegati civili dello Stato</w:t>
      </w:r>
      <w:r w:rsidRPr="0074259D">
        <w:rPr>
          <w:rFonts w:ascii="Verdana" w:eastAsia="Times New Roman" w:hAnsi="Verdana" w:cs="Times New Roman"/>
          <w:color w:val="003366"/>
          <w:kern w:val="0"/>
          <w:sz w:val="20"/>
          <w:szCs w:val="20"/>
          <w:lang w:eastAsia="it-IT"/>
          <w14:ligatures w14:val="none"/>
        </w:rPr>
        <w:t>), artt. 78-123 (Titolo VII - Disciplina) </w:t>
      </w:r>
    </w:p>
    <w:p w14:paraId="7144A61E" w14:textId="77777777" w:rsidR="00876889" w:rsidRDefault="00876889"/>
    <w:sectPr w:rsidR="008768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guet Script">
    <w:altName w:val="Baguet Script"/>
    <w:charset w:val="00"/>
    <w:family w:val="auto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16368"/>
    <w:multiLevelType w:val="multilevel"/>
    <w:tmpl w:val="D12A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1D03E4"/>
    <w:multiLevelType w:val="multilevel"/>
    <w:tmpl w:val="FC7E1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4C58B9"/>
    <w:multiLevelType w:val="multilevel"/>
    <w:tmpl w:val="EF10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666465">
    <w:abstractNumId w:val="0"/>
  </w:num>
  <w:num w:numId="2" w16cid:durableId="1951350575">
    <w:abstractNumId w:val="1"/>
  </w:num>
  <w:num w:numId="3" w16cid:durableId="719473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9D"/>
    <w:rsid w:val="006A0C66"/>
    <w:rsid w:val="0074259D"/>
    <w:rsid w:val="00876889"/>
    <w:rsid w:val="00AF23BA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A6BBC"/>
  <w15:chartTrackingRefBased/>
  <w15:docId w15:val="{C5FB7BCD-BC57-41B0-B393-88A961FD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425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0C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RITTURAMIA">
    <w:name w:val="SCRITTURA MIA"/>
    <w:basedOn w:val="Normale"/>
    <w:link w:val="SCRITTURAMIACarattere"/>
    <w:autoRedefine/>
    <w:qFormat/>
    <w:rsid w:val="00AF23BA"/>
    <w:pPr>
      <w:spacing w:after="0" w:line="360" w:lineRule="auto"/>
    </w:pPr>
    <w:rPr>
      <w:rFonts w:ascii="Comic Sans MS" w:hAnsi="Comic Sans MS"/>
      <w:sz w:val="24"/>
      <w:szCs w:val="24"/>
    </w:rPr>
  </w:style>
  <w:style w:type="character" w:customStyle="1" w:styleId="SCRITTURAMIACarattere">
    <w:name w:val="SCRITTURA MIA Carattere"/>
    <w:basedOn w:val="Carpredefinitoparagrafo"/>
    <w:link w:val="SCRITTURAMIA"/>
    <w:rsid w:val="00AF23BA"/>
    <w:rPr>
      <w:rFonts w:ascii="Comic Sans MS" w:hAnsi="Comic Sans MS"/>
      <w:sz w:val="24"/>
      <w:szCs w:val="24"/>
    </w:rPr>
  </w:style>
  <w:style w:type="paragraph" w:customStyle="1" w:styleId="TITOLOMIO">
    <w:name w:val="TITOLO MIO"/>
    <w:basedOn w:val="Titolo2"/>
    <w:link w:val="TITOLOMIOCarattere"/>
    <w:autoRedefine/>
    <w:qFormat/>
    <w:rsid w:val="006A0C66"/>
    <w:pPr>
      <w:spacing w:line="480" w:lineRule="auto"/>
      <w:jc w:val="center"/>
    </w:pPr>
    <w:rPr>
      <w:rFonts w:ascii="Baguet Script" w:hAnsi="Baguet Script"/>
      <w:color w:val="00B050"/>
      <w:sz w:val="48"/>
    </w:rPr>
  </w:style>
  <w:style w:type="character" w:customStyle="1" w:styleId="TITOLOMIOCarattere">
    <w:name w:val="TITOLO MIO Carattere"/>
    <w:basedOn w:val="Titolo2Carattere"/>
    <w:link w:val="TITOLOMIO"/>
    <w:rsid w:val="006A0C66"/>
    <w:rPr>
      <w:rFonts w:ascii="Baguet Script" w:eastAsiaTheme="majorEastAsia" w:hAnsi="Baguet Script" w:cstheme="majorBidi"/>
      <w:color w:val="00B050"/>
      <w:sz w:val="48"/>
      <w:szCs w:val="2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0C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259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paragraph" w:customStyle="1" w:styleId="active">
    <w:name w:val="active"/>
    <w:basedOn w:val="Normale"/>
    <w:rsid w:val="0074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semiHidden/>
    <w:unhideWhenUsed/>
    <w:rsid w:val="0074259D"/>
    <w:rPr>
      <w:color w:val="0000FF"/>
      <w:u w:val="single"/>
    </w:rPr>
  </w:style>
  <w:style w:type="character" w:customStyle="1" w:styleId="element-invisible">
    <w:name w:val="element-invisible"/>
    <w:basedOn w:val="Carpredefinitoparagrafo"/>
    <w:rsid w:val="0074259D"/>
  </w:style>
  <w:style w:type="character" w:customStyle="1" w:styleId="printhtml">
    <w:name w:val="print_html"/>
    <w:basedOn w:val="Carpredefinitoparagrafo"/>
    <w:rsid w:val="0074259D"/>
  </w:style>
  <w:style w:type="character" w:customStyle="1" w:styleId="printpdf">
    <w:name w:val="print_pdf"/>
    <w:basedOn w:val="Carpredefinitoparagrafo"/>
    <w:rsid w:val="0074259D"/>
  </w:style>
  <w:style w:type="paragraph" w:styleId="NormaleWeb">
    <w:name w:val="Normal (Web)"/>
    <w:basedOn w:val="Normale"/>
    <w:uiPriority w:val="99"/>
    <w:semiHidden/>
    <w:unhideWhenUsed/>
    <w:rsid w:val="00742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74259D"/>
    <w:rPr>
      <w:b/>
      <w:bCs/>
    </w:rPr>
  </w:style>
  <w:style w:type="character" w:styleId="Enfasicorsivo">
    <w:name w:val="Emphasis"/>
    <w:basedOn w:val="Carpredefinitoparagrafo"/>
    <w:uiPriority w:val="20"/>
    <w:qFormat/>
    <w:rsid w:val="007425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26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93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019019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69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1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095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0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619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74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724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anileccisotti.it/sites/default/files/trasparenza/2018/art.55_d.lgs_165_2001_codice_disciplinare_comparto_scuola.pdf" TargetMode="External"/><Relationship Id="rId13" Type="http://schemas.openxmlformats.org/officeDocument/2006/relationships/hyperlink" Target="https://www.fianileccisotti.it/sites/default/files/trasparenza/2018/dpr16apr13.pdf" TargetMode="External"/><Relationship Id="rId18" Type="http://schemas.openxmlformats.org/officeDocument/2006/relationships/hyperlink" Target="http://archivio.pubblica.istruzione.it/normativa/2006/cm72_06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ormattiva.it/atto/caricaDettaglioAtto?atto.dataPubblicazioneGazzetta=1957-01-25&amp;atto.codiceRedazionale=057U0003&amp;currentPage=1" TargetMode="External"/><Relationship Id="rId7" Type="http://schemas.openxmlformats.org/officeDocument/2006/relationships/hyperlink" Target="https://www.fianileccisotti.it/sites/default/files/trasparenza/2018/art_29_ccnl_istruzione_e_ricerca_2016-2018_aprile_2018.pdf" TargetMode="External"/><Relationship Id="rId12" Type="http://schemas.openxmlformats.org/officeDocument/2006/relationships/hyperlink" Target="https://www.fianileccisotti.it/sites/default/files/trasparenza/2018/testo-nuovo-codice-di-comportamento-dei-dipendenti-pubblici1.pdf" TargetMode="External"/><Relationship Id="rId17" Type="http://schemas.openxmlformats.org/officeDocument/2006/relationships/hyperlink" Target="https://www.aranagenzia.it/index.php/contrattazione/comparti/scuola/contratti/512-ccnl-normativo-2006-2009-economico-2006-200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rittoscolastico.it/files/circolare_9_271109_funzione_pubblica_dlgs_150_.pdf" TargetMode="External"/><Relationship Id="rId20" Type="http://schemas.openxmlformats.org/officeDocument/2006/relationships/hyperlink" Target="http://www.normattiva.it/atto/caricaDettaglioAtto?atto.dataPubblicazioneGazzetta=1994-05-19&amp;atto.codiceRedazionale=094G0291&amp;currentPage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ianileccisotti.it/sites/default/files/trasparenza/2018/titolo_3-ccnl_istruzione_e_ricerca_2016-2018_del_19_aprile_2018.pdf" TargetMode="External"/><Relationship Id="rId11" Type="http://schemas.openxmlformats.org/officeDocument/2006/relationships/hyperlink" Target="http://www.edscuola.it/archivio/ped/codice_disciplinare.pdf" TargetMode="External"/><Relationship Id="rId5" Type="http://schemas.openxmlformats.org/officeDocument/2006/relationships/hyperlink" Target="https://www.fianileccisotti.it/sites/default/files/trasparenza/2018/art_13_ccnl_istruzione_e_ricerca_2016-2018_aprile_2018.pdf" TargetMode="External"/><Relationship Id="rId15" Type="http://schemas.openxmlformats.org/officeDocument/2006/relationships/hyperlink" Target="http://www.funzionepubblica.gov.it/sites/funzionepubblica.gov.it/files/22050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ianileccisotti.it/sites/default/files/trasparenza/CODICE%20DISCIPLINARE%20-%20RIEPILOGO%20DELLE%20NORMATIVE-signed.pdf" TargetMode="External"/><Relationship Id="rId19" Type="http://schemas.openxmlformats.org/officeDocument/2006/relationships/hyperlink" Target="http://www.normattiva.it/atto/caricaDettaglioAtto?atto.dataPubblicazioneGazzetta=2001-05-09&amp;atto.codiceRedazionale=001G0219&amp;currentPag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ianileccisotti.it/sites/default/files/trasparenza/2018/estratto-dl_297_94.pdf" TargetMode="External"/><Relationship Id="rId14" Type="http://schemas.openxmlformats.org/officeDocument/2006/relationships/hyperlink" Target="http://hubmiur.pubblica.istruzione.it/web/istruzione/prot3310_1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12510</dc:creator>
  <cp:keywords/>
  <dc:description/>
  <cp:lastModifiedBy>12510</cp:lastModifiedBy>
  <cp:revision>1</cp:revision>
  <dcterms:created xsi:type="dcterms:W3CDTF">2024-01-29T08:35:00Z</dcterms:created>
  <dcterms:modified xsi:type="dcterms:W3CDTF">2024-01-29T08:36:00Z</dcterms:modified>
</cp:coreProperties>
</file>